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5C7F6F" w:rsidRPr="00855DAB" w14:paraId="1A3336C3" w14:textId="76DB0DA9" w:rsidTr="007A25F9">
        <w:trPr>
          <w:trHeight w:val="370"/>
        </w:trPr>
        <w:tc>
          <w:tcPr>
            <w:tcW w:w="4923" w:type="dxa"/>
            <w:vMerge w:val="restart"/>
          </w:tcPr>
          <w:p w14:paraId="133F6317" w14:textId="77777777" w:rsidR="005C7F6F" w:rsidRPr="00855DAB" w:rsidRDefault="005C7F6F" w:rsidP="005C7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4CA80EB2" w14:textId="664897B5" w:rsidR="005C7F6F" w:rsidRPr="00855DAB" w:rsidRDefault="005C7F6F" w:rsidP="005C7F6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5C7F6F" w:rsidRPr="00855DAB" w14:paraId="4217D6C7" w14:textId="09F0DAD1" w:rsidTr="007A25F9">
        <w:trPr>
          <w:trHeight w:val="370"/>
        </w:trPr>
        <w:tc>
          <w:tcPr>
            <w:tcW w:w="4923" w:type="dxa"/>
            <w:vMerge/>
          </w:tcPr>
          <w:p w14:paraId="39C898B4" w14:textId="77777777" w:rsidR="005C7F6F" w:rsidRPr="00855DAB" w:rsidRDefault="005C7F6F" w:rsidP="005C7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8073227" w14:textId="77777777" w:rsidR="005C7F6F" w:rsidRPr="00855DAB" w:rsidRDefault="005C7F6F" w:rsidP="005C7F6F"/>
        </w:tc>
      </w:tr>
      <w:tr w:rsidR="005C7F6F" w:rsidRPr="00855DAB" w14:paraId="7539F24F" w14:textId="471C0524" w:rsidTr="007A25F9">
        <w:trPr>
          <w:trHeight w:val="370"/>
        </w:trPr>
        <w:tc>
          <w:tcPr>
            <w:tcW w:w="4923" w:type="dxa"/>
            <w:vMerge/>
          </w:tcPr>
          <w:p w14:paraId="27975A8C" w14:textId="77777777" w:rsidR="005C7F6F" w:rsidRPr="00855DAB" w:rsidRDefault="005C7F6F" w:rsidP="005C7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8FE2367" w14:textId="68A0DA6B" w:rsidR="005C7F6F" w:rsidRPr="00855DAB" w:rsidRDefault="005C7F6F" w:rsidP="005C7F6F"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«Ваш Доктор»</w:t>
            </w:r>
          </w:p>
        </w:tc>
      </w:tr>
      <w:tr w:rsidR="005C7F6F" w:rsidRPr="00855DAB" w14:paraId="16C91BB5" w14:textId="7DE816F4" w:rsidTr="007A25F9">
        <w:trPr>
          <w:trHeight w:val="370"/>
        </w:trPr>
        <w:tc>
          <w:tcPr>
            <w:tcW w:w="4923" w:type="dxa"/>
            <w:vMerge/>
          </w:tcPr>
          <w:p w14:paraId="4B11B42A" w14:textId="77777777" w:rsidR="005C7F6F" w:rsidRPr="00855DAB" w:rsidRDefault="005C7F6F" w:rsidP="005C7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4BC597E9" w14:textId="77777777" w:rsidR="005C7F6F" w:rsidRPr="00855DAB" w:rsidRDefault="005C7F6F" w:rsidP="005C7F6F"/>
        </w:tc>
      </w:tr>
      <w:tr w:rsidR="005C7F6F" w:rsidRPr="00855DAB" w14:paraId="1EE8D43F" w14:textId="7661967D" w:rsidTr="007A25F9">
        <w:trPr>
          <w:trHeight w:val="370"/>
        </w:trPr>
        <w:tc>
          <w:tcPr>
            <w:tcW w:w="4923" w:type="dxa"/>
            <w:vMerge/>
          </w:tcPr>
          <w:p w14:paraId="3C389F89" w14:textId="77777777" w:rsidR="005C7F6F" w:rsidRPr="00855DAB" w:rsidRDefault="005C7F6F" w:rsidP="005C7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8D7393E" w14:textId="13BBAE82" w:rsidR="005C7F6F" w:rsidRPr="00855DAB" w:rsidRDefault="005C7F6F" w:rsidP="005C7F6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 Прохода</w:t>
            </w:r>
          </w:p>
        </w:tc>
      </w:tr>
      <w:tr w:rsidR="005C7F6F" w:rsidRPr="00855DAB" w14:paraId="7D710C08" w14:textId="2222606F" w:rsidTr="007A25F9">
        <w:trPr>
          <w:trHeight w:val="370"/>
        </w:trPr>
        <w:tc>
          <w:tcPr>
            <w:tcW w:w="4923" w:type="dxa"/>
            <w:vMerge/>
          </w:tcPr>
          <w:p w14:paraId="652345BB" w14:textId="77777777" w:rsidR="005C7F6F" w:rsidRPr="00855DAB" w:rsidRDefault="005C7F6F" w:rsidP="005C7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BDA4670" w14:textId="77777777" w:rsidR="005C7F6F" w:rsidRPr="00855DAB" w:rsidRDefault="005C7F6F" w:rsidP="005C7F6F"/>
        </w:tc>
      </w:tr>
      <w:tr w:rsidR="005C7F6F" w:rsidRPr="00855DAB" w14:paraId="39591281" w14:textId="1FCCEE70" w:rsidTr="007A25F9">
        <w:trPr>
          <w:trHeight w:val="370"/>
        </w:trPr>
        <w:tc>
          <w:tcPr>
            <w:tcW w:w="4923" w:type="dxa"/>
            <w:vMerge/>
          </w:tcPr>
          <w:p w14:paraId="74E77CE6" w14:textId="77777777" w:rsidR="005C7F6F" w:rsidRPr="00855DAB" w:rsidRDefault="005C7F6F" w:rsidP="005C7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3E3F790" w14:textId="6572F108" w:rsidR="005C7F6F" w:rsidRPr="00855DAB" w:rsidRDefault="005C7F6F" w:rsidP="005C7F6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«10» января  2023 г.</w:t>
            </w:r>
          </w:p>
        </w:tc>
      </w:tr>
      <w:tr w:rsidR="005C7F6F" w:rsidRPr="00855DAB" w14:paraId="3E5D39C1" w14:textId="40BA79FA" w:rsidTr="007A25F9">
        <w:trPr>
          <w:trHeight w:val="828"/>
        </w:trPr>
        <w:tc>
          <w:tcPr>
            <w:tcW w:w="4923" w:type="dxa"/>
            <w:vMerge/>
          </w:tcPr>
          <w:p w14:paraId="2927A5D2" w14:textId="77777777" w:rsidR="005C7F6F" w:rsidRPr="00855DAB" w:rsidRDefault="005C7F6F" w:rsidP="005C7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4CE65505" w14:textId="77777777" w:rsidR="005C7F6F" w:rsidRPr="00855DAB" w:rsidRDefault="005C7F6F" w:rsidP="005C7F6F"/>
        </w:tc>
      </w:tr>
      <w:tr w:rsidR="005C7F6F" w:rsidRPr="00855DAB" w14:paraId="307E06DC" w14:textId="77777777" w:rsidTr="00072008">
        <w:tc>
          <w:tcPr>
            <w:tcW w:w="9922" w:type="dxa"/>
            <w:gridSpan w:val="2"/>
          </w:tcPr>
          <w:p w14:paraId="4935D01F" w14:textId="43A2B525" w:rsidR="005C7F6F" w:rsidRPr="00855DAB" w:rsidRDefault="005C7F6F" w:rsidP="005C7F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5C7F6F" w:rsidRPr="00855DAB" w14:paraId="2C7B2C58" w14:textId="77777777" w:rsidTr="00072008">
        <w:tc>
          <w:tcPr>
            <w:tcW w:w="9922" w:type="dxa"/>
            <w:gridSpan w:val="2"/>
          </w:tcPr>
          <w:p w14:paraId="1F4B72AD" w14:textId="2CA83165" w:rsidR="005C7F6F" w:rsidRPr="00855DAB" w:rsidRDefault="005C7F6F" w:rsidP="005C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ВНУТРЕННЕГО РАСПОРЯДКА ДЛЯ ПАЦИЕНТОВ И ПОСЕТИТЕЛЕЙ</w:t>
            </w:r>
          </w:p>
        </w:tc>
      </w:tr>
      <w:tr w:rsidR="005C7F6F" w:rsidRPr="00855DAB" w14:paraId="449633B2" w14:textId="77777777" w:rsidTr="00072008">
        <w:tc>
          <w:tcPr>
            <w:tcW w:w="9922" w:type="dxa"/>
            <w:gridSpan w:val="2"/>
          </w:tcPr>
          <w:p w14:paraId="721C592E" w14:textId="77777777" w:rsidR="005C7F6F" w:rsidRPr="00855DAB" w:rsidRDefault="005C7F6F" w:rsidP="005C7F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845421" w14:textId="3FE6E909" w:rsidR="00072008" w:rsidRPr="00072008" w:rsidRDefault="00072008" w:rsidP="0007200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0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38F6ACCD" w14:textId="2DBB6536" w:rsid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1.1. Правила внутреннего распорядка для </w:t>
      </w:r>
      <w:r w:rsidR="002623AA">
        <w:rPr>
          <w:rFonts w:ascii="Times New Roman" w:hAnsi="Times New Roman" w:cs="Times New Roman"/>
          <w:sz w:val="28"/>
          <w:szCs w:val="28"/>
        </w:rPr>
        <w:t>пациентов и посетителей</w:t>
      </w:r>
      <w:r w:rsidRPr="0007200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2008">
        <w:rPr>
          <w:rFonts w:ascii="Times New Roman" w:hAnsi="Times New Roman" w:cs="Times New Roman"/>
          <w:sz w:val="28"/>
          <w:szCs w:val="28"/>
        </w:rPr>
        <w:t xml:space="preserve">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здравоохранения, поведение </w:t>
      </w:r>
      <w:r w:rsidR="002623AA">
        <w:rPr>
          <w:rFonts w:ascii="Times New Roman" w:hAnsi="Times New Roman" w:cs="Times New Roman"/>
          <w:sz w:val="28"/>
          <w:szCs w:val="28"/>
        </w:rPr>
        <w:t>Пациента</w:t>
      </w:r>
      <w:r w:rsidRPr="00072008">
        <w:rPr>
          <w:rFonts w:ascii="Times New Roman" w:hAnsi="Times New Roman" w:cs="Times New Roman"/>
          <w:sz w:val="28"/>
          <w:szCs w:val="28"/>
        </w:rPr>
        <w:t xml:space="preserve"> в медицинской организации, а также иные вопросы, возникающие между участниками правоотношений - </w:t>
      </w:r>
      <w:r w:rsidR="002623AA">
        <w:rPr>
          <w:rFonts w:ascii="Times New Roman" w:hAnsi="Times New Roman" w:cs="Times New Roman"/>
          <w:sz w:val="28"/>
          <w:szCs w:val="28"/>
        </w:rPr>
        <w:t>Пациентом</w:t>
      </w:r>
      <w:r w:rsidRPr="000720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072008"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3AA">
        <w:rPr>
          <w:rFonts w:ascii="Times New Roman" w:hAnsi="Times New Roman" w:cs="Times New Roman"/>
          <w:sz w:val="28"/>
          <w:szCs w:val="28"/>
        </w:rPr>
        <w:t>Пациента</w:t>
      </w:r>
      <w:r w:rsidRPr="00072008">
        <w:rPr>
          <w:rFonts w:ascii="Times New Roman" w:hAnsi="Times New Roman" w:cs="Times New Roman"/>
          <w:sz w:val="28"/>
          <w:szCs w:val="28"/>
        </w:rPr>
        <w:t>)</w:t>
      </w:r>
      <w:r w:rsidR="00DC6C79">
        <w:rPr>
          <w:rFonts w:ascii="Times New Roman" w:hAnsi="Times New Roman" w:cs="Times New Roman"/>
          <w:sz w:val="28"/>
          <w:szCs w:val="28"/>
        </w:rPr>
        <w:t xml:space="preserve"> и </w:t>
      </w:r>
      <w:r w:rsidRPr="00072008">
        <w:rPr>
          <w:rFonts w:ascii="Times New Roman" w:hAnsi="Times New Roman" w:cs="Times New Roman"/>
          <w:sz w:val="28"/>
          <w:szCs w:val="28"/>
        </w:rPr>
        <w:t xml:space="preserve">медицинской организацией и распространяются на всех </w:t>
      </w:r>
      <w:r w:rsidR="002623AA">
        <w:rPr>
          <w:rFonts w:ascii="Times New Roman" w:hAnsi="Times New Roman" w:cs="Times New Roman"/>
          <w:sz w:val="28"/>
          <w:szCs w:val="28"/>
        </w:rPr>
        <w:t>П</w:t>
      </w:r>
      <w:r w:rsidR="00DC6C79">
        <w:rPr>
          <w:rFonts w:ascii="Times New Roman" w:hAnsi="Times New Roman" w:cs="Times New Roman"/>
          <w:sz w:val="28"/>
          <w:szCs w:val="28"/>
        </w:rPr>
        <w:t>осетителей</w:t>
      </w:r>
      <w:r w:rsidRPr="00072008">
        <w:rPr>
          <w:rFonts w:ascii="Times New Roman" w:hAnsi="Times New Roman" w:cs="Times New Roman"/>
          <w:sz w:val="28"/>
          <w:szCs w:val="28"/>
        </w:rPr>
        <w:t xml:space="preserve">, обращающихся </w:t>
      </w:r>
      <w:r w:rsidR="00DC6C79">
        <w:rPr>
          <w:rFonts w:ascii="Times New Roman" w:hAnsi="Times New Roman" w:cs="Times New Roman"/>
          <w:sz w:val="28"/>
          <w:szCs w:val="28"/>
        </w:rPr>
        <w:t>в медицинскую организацию</w:t>
      </w:r>
      <w:r w:rsidRPr="00072008">
        <w:rPr>
          <w:rFonts w:ascii="Times New Roman" w:hAnsi="Times New Roman" w:cs="Times New Roman"/>
          <w:sz w:val="28"/>
          <w:szCs w:val="28"/>
        </w:rPr>
        <w:t>.</w:t>
      </w:r>
    </w:p>
    <w:p w14:paraId="3A9C5034" w14:textId="62601F79" w:rsidR="00072008" w:rsidRPr="00072008" w:rsidRDefault="00DC6C79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Правила разработаны в целях реализации, предусмотренных законом прав </w:t>
      </w:r>
      <w:r w:rsidR="002623AA">
        <w:rPr>
          <w:rFonts w:ascii="Times New Roman" w:hAnsi="Times New Roman" w:cs="Times New Roman"/>
          <w:sz w:val="28"/>
          <w:szCs w:val="28"/>
        </w:rPr>
        <w:t>Пациентов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, создания наиболее благоприятных возможностей оказания </w:t>
      </w:r>
      <w:r w:rsidR="002623AA">
        <w:rPr>
          <w:rFonts w:ascii="Times New Roman" w:hAnsi="Times New Roman" w:cs="Times New Roman"/>
          <w:sz w:val="28"/>
          <w:szCs w:val="28"/>
        </w:rPr>
        <w:t>Пациенту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своевременной медицинской помощи надлежащего объема и качества.</w:t>
      </w:r>
    </w:p>
    <w:p w14:paraId="143E157C" w14:textId="0100F265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1.3. Правила размещаются на </w:t>
      </w:r>
      <w:r>
        <w:rPr>
          <w:rFonts w:ascii="Times New Roman" w:hAnsi="Times New Roman" w:cs="Times New Roman"/>
          <w:sz w:val="28"/>
          <w:szCs w:val="28"/>
        </w:rPr>
        <w:t>общедоступном месте</w:t>
      </w:r>
      <w:r w:rsidRPr="00072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072008">
        <w:rPr>
          <w:rFonts w:ascii="Times New Roman" w:hAnsi="Times New Roman" w:cs="Times New Roman"/>
          <w:sz w:val="28"/>
          <w:szCs w:val="28"/>
        </w:rPr>
        <w:t xml:space="preserve">медицинской организации, а также на официальном сайте. Факт ознакомления </w:t>
      </w:r>
      <w:r w:rsidR="002623AA">
        <w:rPr>
          <w:rFonts w:ascii="Times New Roman" w:hAnsi="Times New Roman" w:cs="Times New Roman"/>
          <w:sz w:val="28"/>
          <w:szCs w:val="28"/>
        </w:rPr>
        <w:t>П</w:t>
      </w:r>
      <w:r w:rsidRPr="00072008">
        <w:rPr>
          <w:rFonts w:ascii="Times New Roman" w:hAnsi="Times New Roman" w:cs="Times New Roman"/>
          <w:sz w:val="28"/>
          <w:szCs w:val="28"/>
        </w:rPr>
        <w:t>ациента с Правилами подтверждается путем</w:t>
      </w:r>
      <w:r>
        <w:rPr>
          <w:rFonts w:ascii="Times New Roman" w:hAnsi="Times New Roman" w:cs="Times New Roman"/>
          <w:sz w:val="28"/>
          <w:szCs w:val="28"/>
        </w:rPr>
        <w:t xml:space="preserve"> подписания договора на оказание платных медицинских услуг</w:t>
      </w:r>
      <w:r w:rsidRPr="00072008">
        <w:rPr>
          <w:rFonts w:ascii="Times New Roman" w:hAnsi="Times New Roman" w:cs="Times New Roman"/>
          <w:sz w:val="28"/>
          <w:szCs w:val="28"/>
        </w:rPr>
        <w:t>.</w:t>
      </w:r>
    </w:p>
    <w:p w14:paraId="2CCB015A" w14:textId="1AF575A1" w:rsid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1.4. Отношения между медицинской организацией и </w:t>
      </w:r>
      <w:r w:rsidR="002623AA">
        <w:rPr>
          <w:rFonts w:ascii="Times New Roman" w:hAnsi="Times New Roman" w:cs="Times New Roman"/>
          <w:sz w:val="28"/>
          <w:szCs w:val="28"/>
        </w:rPr>
        <w:t>Пациентом</w:t>
      </w:r>
      <w:r w:rsidRPr="0007200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72008">
        <w:rPr>
          <w:rFonts w:ascii="Times New Roman" w:hAnsi="Times New Roman" w:cs="Times New Roman"/>
          <w:sz w:val="28"/>
          <w:szCs w:val="28"/>
        </w:rPr>
        <w:t>законным представителем)</w:t>
      </w:r>
      <w:r w:rsidR="00DC6C79">
        <w:rPr>
          <w:rFonts w:ascii="Times New Roman" w:hAnsi="Times New Roman" w:cs="Times New Roman"/>
          <w:sz w:val="28"/>
          <w:szCs w:val="28"/>
        </w:rPr>
        <w:t>, Посетителями</w:t>
      </w:r>
      <w:r w:rsidRPr="00072008">
        <w:rPr>
          <w:rFonts w:ascii="Times New Roman" w:hAnsi="Times New Roman" w:cs="Times New Roman"/>
          <w:sz w:val="28"/>
          <w:szCs w:val="28"/>
        </w:rPr>
        <w:t xml:space="preserve"> в части, не регулируемой настоящими Правилами, регламентировано действующим законодательством РФ.</w:t>
      </w:r>
    </w:p>
    <w:p w14:paraId="7D674C4E" w14:textId="7EE755D3" w:rsid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02E7F2" w14:textId="521442F0" w:rsidR="00072008" w:rsidRPr="00072008" w:rsidRDefault="00072008" w:rsidP="0007200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349D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равила поведения </w:t>
      </w:r>
      <w:r w:rsidR="002623AA">
        <w:rPr>
          <w:rFonts w:ascii="Times New Roman" w:hAnsi="Times New Roman" w:cs="Times New Roman"/>
          <w:b/>
          <w:bCs/>
          <w:sz w:val="28"/>
          <w:szCs w:val="28"/>
        </w:rPr>
        <w:t>Пациентов</w:t>
      </w:r>
      <w:r w:rsidR="00DC6C79">
        <w:rPr>
          <w:rFonts w:ascii="Times New Roman" w:hAnsi="Times New Roman" w:cs="Times New Roman"/>
          <w:b/>
          <w:bCs/>
          <w:sz w:val="28"/>
          <w:szCs w:val="28"/>
        </w:rPr>
        <w:t xml:space="preserve"> и Посетителей</w:t>
      </w:r>
    </w:p>
    <w:p w14:paraId="7089017B" w14:textId="45FC32D1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2.1. В помещениях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072008">
        <w:rPr>
          <w:rFonts w:ascii="Times New Roman" w:hAnsi="Times New Roman" w:cs="Times New Roman"/>
          <w:sz w:val="28"/>
          <w:szCs w:val="28"/>
        </w:rPr>
        <w:t>линики и ее структурных подразделений запрещается:</w:t>
      </w:r>
    </w:p>
    <w:p w14:paraId="530AD254" w14:textId="149FB1CB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нахождение в верхней одежде, без </w:t>
      </w:r>
      <w:r w:rsidR="005C7F6F">
        <w:rPr>
          <w:rFonts w:ascii="Times New Roman" w:hAnsi="Times New Roman" w:cs="Times New Roman"/>
          <w:sz w:val="28"/>
          <w:szCs w:val="28"/>
        </w:rPr>
        <w:t>бахил</w:t>
      </w:r>
      <w:r w:rsidRPr="00DC6C79">
        <w:rPr>
          <w:rFonts w:ascii="Times New Roman" w:hAnsi="Times New Roman" w:cs="Times New Roman"/>
          <w:sz w:val="28"/>
          <w:szCs w:val="28"/>
        </w:rPr>
        <w:t>;</w:t>
      </w:r>
    </w:p>
    <w:p w14:paraId="6133CA16" w14:textId="2ECA93B8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курение в зданиях и помещениях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 xml:space="preserve">линики, </w:t>
      </w:r>
    </w:p>
    <w:p w14:paraId="1ADCAB93" w14:textId="3470FE88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распитие спиртных напитков, употребление наркотических средств, психотропных и токсических веществ;</w:t>
      </w:r>
    </w:p>
    <w:p w14:paraId="1EAEEA5D" w14:textId="2C2CFEC5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lastRenderedPageBreak/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14:paraId="3761C1F6" w14:textId="79976AC4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играть в азартные игры;</w:t>
      </w:r>
    </w:p>
    <w:p w14:paraId="3C5ABB7B" w14:textId="2A6EE5D3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громко разговаривать, шуметь, хлопать дверьми;</w:t>
      </w:r>
    </w:p>
    <w:p w14:paraId="7FD7319A" w14:textId="1EA7B626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пользование мобильной связью при нахождении на приеме у врача, во время выполнения процедур, манипуляций, обследований;</w:t>
      </w:r>
    </w:p>
    <w:p w14:paraId="7D96CB91" w14:textId="06F298CB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пользование служебными телефонами;</w:t>
      </w:r>
    </w:p>
    <w:p w14:paraId="1D0C65CD" w14:textId="63B284EA" w:rsidR="00072008" w:rsidRPr="00DC6C79" w:rsidRDefault="00072008" w:rsidP="00DC6C79">
      <w:pPr>
        <w:pStyle w:val="af4"/>
        <w:numPr>
          <w:ilvl w:val="0"/>
          <w:numId w:val="1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выбрасывание мусора, отходов в непредназначенные для этого места.</w:t>
      </w:r>
    </w:p>
    <w:p w14:paraId="7FAA2124" w14:textId="7E5FE9C5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008">
        <w:rPr>
          <w:rFonts w:ascii="Times New Roman" w:hAnsi="Times New Roman" w:cs="Times New Roman"/>
          <w:sz w:val="28"/>
          <w:szCs w:val="28"/>
        </w:rPr>
        <w:t xml:space="preserve">2.2. При обращении за медицинской помощью в </w:t>
      </w:r>
      <w:r w:rsidR="00DC6C79">
        <w:rPr>
          <w:rFonts w:ascii="Times New Roman" w:hAnsi="Times New Roman" w:cs="Times New Roman"/>
          <w:sz w:val="28"/>
          <w:szCs w:val="28"/>
        </w:rPr>
        <w:t>Клинике</w:t>
      </w:r>
      <w:r w:rsidRPr="00072008">
        <w:rPr>
          <w:rFonts w:ascii="Times New Roman" w:hAnsi="Times New Roman" w:cs="Times New Roman"/>
          <w:sz w:val="28"/>
          <w:szCs w:val="28"/>
        </w:rPr>
        <w:t xml:space="preserve"> и е</w:t>
      </w:r>
      <w:r w:rsidR="00DC6C79">
        <w:rPr>
          <w:rFonts w:ascii="Times New Roman" w:hAnsi="Times New Roman" w:cs="Times New Roman"/>
          <w:sz w:val="28"/>
          <w:szCs w:val="28"/>
        </w:rPr>
        <w:t>е</w:t>
      </w:r>
      <w:r w:rsidRPr="00072008">
        <w:rPr>
          <w:rFonts w:ascii="Times New Roman" w:hAnsi="Times New Roman" w:cs="Times New Roman"/>
          <w:sz w:val="28"/>
          <w:szCs w:val="28"/>
        </w:rPr>
        <w:t xml:space="preserve"> структурных подразделениях </w:t>
      </w:r>
      <w:r w:rsidR="002623AA">
        <w:rPr>
          <w:rFonts w:ascii="Times New Roman" w:hAnsi="Times New Roman" w:cs="Times New Roman"/>
          <w:sz w:val="28"/>
          <w:szCs w:val="28"/>
        </w:rPr>
        <w:t>Пациент</w:t>
      </w:r>
      <w:r w:rsidRPr="0007200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3CC660B5" w14:textId="53F33553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соблюдать внутренний распорядок работы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>линики, тишину, чистоту и порядок;</w:t>
      </w:r>
    </w:p>
    <w:p w14:paraId="2178D8B2" w14:textId="12E3FEEC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исполнять требования пожарной безопасности</w:t>
      </w:r>
      <w:r w:rsidR="00DC6C79">
        <w:rPr>
          <w:rFonts w:ascii="Times New Roman" w:hAnsi="Times New Roman" w:cs="Times New Roman"/>
          <w:sz w:val="28"/>
          <w:szCs w:val="28"/>
        </w:rPr>
        <w:t>, а п</w:t>
      </w:r>
      <w:r w:rsidRPr="00DC6C79">
        <w:rPr>
          <w:rFonts w:ascii="Times New Roman" w:hAnsi="Times New Roman" w:cs="Times New Roman"/>
          <w:sz w:val="28"/>
          <w:szCs w:val="28"/>
        </w:rPr>
        <w:t>ри обнаружении источников пожара, иных источников, угрожающих общественной безопасности, должен немедленно сообщить об этом персоналу;</w:t>
      </w:r>
    </w:p>
    <w:p w14:paraId="341DEF72" w14:textId="42EA6646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выполнять требования и предписания врача;</w:t>
      </w:r>
    </w:p>
    <w:p w14:paraId="7B77A687" w14:textId="7AFD30C3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соблюдать рекомендуемую врачом диету;</w:t>
      </w:r>
    </w:p>
    <w:p w14:paraId="383C7923" w14:textId="4133EB28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сотрудничать с врачом на всех этапах оказания медицинской помощи;</w:t>
      </w:r>
    </w:p>
    <w:p w14:paraId="0300035E" w14:textId="368166F5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328DE3D9" w14:textId="24AB0E63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уважительно относиться к персоналу, проявлять доброжелательное и вежливое отношение к другим </w:t>
      </w:r>
      <w:r w:rsidR="002623AA">
        <w:rPr>
          <w:rFonts w:ascii="Times New Roman" w:hAnsi="Times New Roman" w:cs="Times New Roman"/>
          <w:sz w:val="28"/>
          <w:szCs w:val="28"/>
        </w:rPr>
        <w:t>Пациентам и Посетителям</w:t>
      </w:r>
      <w:r w:rsidRPr="00DC6C79">
        <w:rPr>
          <w:rFonts w:ascii="Times New Roman" w:hAnsi="Times New Roman" w:cs="Times New Roman"/>
          <w:sz w:val="28"/>
          <w:szCs w:val="28"/>
        </w:rPr>
        <w:t>;</w:t>
      </w:r>
    </w:p>
    <w:p w14:paraId="086AC63E" w14:textId="3D6DE511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DC6C79">
        <w:rPr>
          <w:rFonts w:ascii="Times New Roman" w:hAnsi="Times New Roman" w:cs="Times New Roman"/>
          <w:sz w:val="28"/>
          <w:szCs w:val="28"/>
        </w:rPr>
        <w:t>К</w:t>
      </w:r>
      <w:r w:rsidRPr="00DC6C79">
        <w:rPr>
          <w:rFonts w:ascii="Times New Roman" w:hAnsi="Times New Roman" w:cs="Times New Roman"/>
          <w:sz w:val="28"/>
          <w:szCs w:val="28"/>
        </w:rPr>
        <w:t xml:space="preserve">линики и </w:t>
      </w:r>
      <w:r w:rsidR="002623AA" w:rsidRPr="00DC6C79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623AA">
        <w:rPr>
          <w:rFonts w:ascii="Times New Roman" w:hAnsi="Times New Roman" w:cs="Times New Roman"/>
          <w:sz w:val="28"/>
          <w:szCs w:val="28"/>
        </w:rPr>
        <w:t>Пациентов, и Посетителей</w:t>
      </w:r>
      <w:r w:rsidRPr="00DC6C79">
        <w:rPr>
          <w:rFonts w:ascii="Times New Roman" w:hAnsi="Times New Roman" w:cs="Times New Roman"/>
          <w:sz w:val="28"/>
          <w:szCs w:val="28"/>
        </w:rPr>
        <w:t>;</w:t>
      </w:r>
    </w:p>
    <w:p w14:paraId="0343EACE" w14:textId="5074FAF5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 xml:space="preserve">являться на прием к врачу в назначенные дни и часы; </w:t>
      </w:r>
    </w:p>
    <w:p w14:paraId="5F938FBD" w14:textId="6B253F8B" w:rsidR="00072008" w:rsidRPr="00DC6C79" w:rsidRDefault="00072008" w:rsidP="00DC6C79">
      <w:pPr>
        <w:pStyle w:val="af4"/>
        <w:numPr>
          <w:ilvl w:val="0"/>
          <w:numId w:val="2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C79">
        <w:rPr>
          <w:rFonts w:ascii="Times New Roman" w:hAnsi="Times New Roman" w:cs="Times New Roman"/>
          <w:sz w:val="28"/>
          <w:szCs w:val="28"/>
        </w:rPr>
        <w:t>соблюдать лечебно-охранительный режим, предписанный лечащим врачом.</w:t>
      </w:r>
    </w:p>
    <w:p w14:paraId="3AFE3AA0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FFA23B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FF5E51" w14:textId="4D20F337" w:rsidR="00072008" w:rsidRPr="00072008" w:rsidRDefault="005C7F6F" w:rsidP="0007200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72008"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49DE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072008" w:rsidRPr="00072008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обращения </w:t>
      </w:r>
      <w:r w:rsidR="004F606B">
        <w:rPr>
          <w:rFonts w:ascii="Times New Roman" w:hAnsi="Times New Roman" w:cs="Times New Roman"/>
          <w:b/>
          <w:bCs/>
          <w:sz w:val="28"/>
          <w:szCs w:val="28"/>
        </w:rPr>
        <w:t>за медицинской помощью</w:t>
      </w:r>
    </w:p>
    <w:p w14:paraId="157D7D71" w14:textId="2822DB41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23AA">
        <w:rPr>
          <w:rFonts w:ascii="Times New Roman" w:hAnsi="Times New Roman" w:cs="Times New Roman"/>
          <w:sz w:val="28"/>
          <w:szCs w:val="28"/>
        </w:rPr>
        <w:t>.1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 Необходимым предварительным условием медицинского вмешательства в соответствии с Федеральным законом от 21.11.2011 № 323-ФЗ «Об основах охраны здоровья граждан в Российской Федерации»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</w:t>
      </w:r>
      <w:r w:rsidR="00072008" w:rsidRPr="00072008">
        <w:rPr>
          <w:rFonts w:ascii="Times New Roman" w:hAnsi="Times New Roman" w:cs="Times New Roman"/>
          <w:sz w:val="28"/>
          <w:szCs w:val="28"/>
        </w:rPr>
        <w:lastRenderedPageBreak/>
        <w:t>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0A42229C" w14:textId="3CDB2464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23AA">
        <w:rPr>
          <w:rFonts w:ascii="Times New Roman" w:hAnsi="Times New Roman" w:cs="Times New Roman"/>
          <w:sz w:val="28"/>
          <w:szCs w:val="28"/>
        </w:rPr>
        <w:t>.2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 В случае самостоятельного обращения </w:t>
      </w:r>
      <w:r w:rsidR="004F606B">
        <w:rPr>
          <w:rFonts w:ascii="Times New Roman" w:hAnsi="Times New Roman" w:cs="Times New Roman"/>
          <w:sz w:val="28"/>
          <w:szCs w:val="28"/>
        </w:rPr>
        <w:t>граждан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по экстренным показаниям, медицинским персоналом оказывается необходимая неотложная</w:t>
      </w:r>
      <w:r w:rsidR="002623AA">
        <w:rPr>
          <w:rFonts w:ascii="Times New Roman" w:hAnsi="Times New Roman" w:cs="Times New Roman"/>
          <w:sz w:val="28"/>
          <w:szCs w:val="28"/>
        </w:rPr>
        <w:t xml:space="preserve"> или экстренная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помощь, решается вопрос о необходимости госпитализации.</w:t>
      </w:r>
    </w:p>
    <w:p w14:paraId="28C9CE51" w14:textId="0545CAA1" w:rsidR="002623AA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23AA">
        <w:rPr>
          <w:rFonts w:ascii="Times New Roman" w:hAnsi="Times New Roman" w:cs="Times New Roman"/>
          <w:sz w:val="28"/>
          <w:szCs w:val="28"/>
        </w:rPr>
        <w:t>.3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 В случае обращения в </w:t>
      </w:r>
      <w:r w:rsidR="002623AA">
        <w:rPr>
          <w:rFonts w:ascii="Times New Roman" w:hAnsi="Times New Roman" w:cs="Times New Roman"/>
          <w:sz w:val="28"/>
          <w:szCs w:val="28"/>
        </w:rPr>
        <w:t>Клинику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</w:t>
      </w:r>
      <w:r w:rsidR="004F606B">
        <w:rPr>
          <w:rFonts w:ascii="Times New Roman" w:hAnsi="Times New Roman" w:cs="Times New Roman"/>
          <w:sz w:val="28"/>
          <w:szCs w:val="28"/>
        </w:rPr>
        <w:t>Пациента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с инфекционным заболеванием и установления первичного диагноза инфекционного заболевания или подозрения на таковое, </w:t>
      </w:r>
      <w:r w:rsidR="004F606B">
        <w:rPr>
          <w:rFonts w:ascii="Times New Roman" w:hAnsi="Times New Roman" w:cs="Times New Roman"/>
          <w:sz w:val="28"/>
          <w:szCs w:val="28"/>
        </w:rPr>
        <w:t>Пациент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, в соответствии с показаниями, направляется для госпитализации в стационар. При отказе от госпитализации, если состояние </w:t>
      </w:r>
      <w:r w:rsidR="004F606B">
        <w:rPr>
          <w:rFonts w:ascii="Times New Roman" w:hAnsi="Times New Roman" w:cs="Times New Roman"/>
          <w:sz w:val="28"/>
          <w:szCs w:val="28"/>
        </w:rPr>
        <w:t>Пациента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позволяет, он может быть отправлен домой</w:t>
      </w:r>
      <w:r w:rsidR="002623AA">
        <w:rPr>
          <w:rFonts w:ascii="Times New Roman" w:hAnsi="Times New Roman" w:cs="Times New Roman"/>
          <w:sz w:val="28"/>
          <w:szCs w:val="28"/>
        </w:rPr>
        <w:t>.</w:t>
      </w:r>
    </w:p>
    <w:p w14:paraId="263663E2" w14:textId="39F16FDB" w:rsidR="00072008" w:rsidRPr="00072008" w:rsidRDefault="002623AA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из этих случаев,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передается подается экстренное извещение в ФГУЗ «Центр </w:t>
      </w:r>
      <w:r>
        <w:rPr>
          <w:rFonts w:ascii="Times New Roman" w:hAnsi="Times New Roman" w:cs="Times New Roman"/>
          <w:sz w:val="28"/>
          <w:szCs w:val="28"/>
        </w:rPr>
        <w:t xml:space="preserve">гигиены и </w:t>
      </w:r>
      <w:r w:rsidR="00072008" w:rsidRPr="00072008">
        <w:rPr>
          <w:rFonts w:ascii="Times New Roman" w:hAnsi="Times New Roman" w:cs="Times New Roman"/>
          <w:sz w:val="28"/>
          <w:szCs w:val="28"/>
        </w:rPr>
        <w:t>эпидемиологии».</w:t>
      </w:r>
    </w:p>
    <w:p w14:paraId="0FA2AB33" w14:textId="04BC1AA6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008" w:rsidRPr="00072008">
        <w:rPr>
          <w:rFonts w:ascii="Times New Roman" w:hAnsi="Times New Roman" w:cs="Times New Roman"/>
          <w:sz w:val="28"/>
          <w:szCs w:val="28"/>
        </w:rPr>
        <w:t>.</w:t>
      </w:r>
      <w:r w:rsidR="004F606B">
        <w:rPr>
          <w:rFonts w:ascii="Times New Roman" w:hAnsi="Times New Roman" w:cs="Times New Roman"/>
          <w:sz w:val="28"/>
          <w:szCs w:val="28"/>
        </w:rPr>
        <w:t>4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 Прием </w:t>
      </w:r>
      <w:r w:rsidR="004F606B">
        <w:rPr>
          <w:rFonts w:ascii="Times New Roman" w:hAnsi="Times New Roman" w:cs="Times New Roman"/>
          <w:sz w:val="28"/>
          <w:szCs w:val="28"/>
        </w:rPr>
        <w:t>Пациентов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врачами проводится согласно записи. Предварительная запись</w:t>
      </w:r>
      <w:r w:rsidR="004F606B">
        <w:rPr>
          <w:rFonts w:ascii="Times New Roman" w:hAnsi="Times New Roman" w:cs="Times New Roman"/>
          <w:sz w:val="28"/>
          <w:szCs w:val="28"/>
        </w:rPr>
        <w:t xml:space="preserve"> 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ациента на прием к врачу осуществляется </w:t>
      </w:r>
      <w:r w:rsidR="004F606B">
        <w:rPr>
          <w:rFonts w:ascii="Times New Roman" w:hAnsi="Times New Roman" w:cs="Times New Roman"/>
          <w:sz w:val="28"/>
          <w:szCs w:val="28"/>
        </w:rPr>
        <w:t>по телефону или личном обращении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 Врач может прервать прием </w:t>
      </w:r>
      <w:r w:rsidR="004F606B"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ациентов для оказания неотложной</w:t>
      </w:r>
      <w:r w:rsidR="004F606B">
        <w:rPr>
          <w:rFonts w:ascii="Times New Roman" w:hAnsi="Times New Roman" w:cs="Times New Roman"/>
          <w:sz w:val="28"/>
          <w:szCs w:val="28"/>
        </w:rPr>
        <w:t xml:space="preserve"> или экстренной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14:paraId="6E8E6BB0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62690" w14:textId="55DB5511" w:rsidR="00072008" w:rsidRPr="004F606B" w:rsidRDefault="005C7F6F" w:rsidP="004F606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72008" w:rsidRPr="004F606B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4F606B" w:rsidRPr="004F606B">
        <w:rPr>
          <w:rFonts w:ascii="Times New Roman" w:hAnsi="Times New Roman" w:cs="Times New Roman"/>
          <w:b/>
          <w:bCs/>
          <w:sz w:val="28"/>
          <w:szCs w:val="28"/>
        </w:rPr>
        <w:t xml:space="preserve">рава </w:t>
      </w:r>
      <w:r w:rsidR="004349DE">
        <w:rPr>
          <w:rFonts w:ascii="Times New Roman" w:hAnsi="Times New Roman" w:cs="Times New Roman"/>
          <w:b/>
          <w:bCs/>
          <w:sz w:val="28"/>
          <w:szCs w:val="28"/>
        </w:rPr>
        <w:t xml:space="preserve">и обязанности </w:t>
      </w:r>
      <w:r w:rsidR="004F606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F606B" w:rsidRPr="004F606B">
        <w:rPr>
          <w:rFonts w:ascii="Times New Roman" w:hAnsi="Times New Roman" w:cs="Times New Roman"/>
          <w:b/>
          <w:bCs/>
          <w:sz w:val="28"/>
          <w:szCs w:val="28"/>
        </w:rPr>
        <w:t>ациента</w:t>
      </w:r>
    </w:p>
    <w:p w14:paraId="14C2443F" w14:textId="1ED36CD7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.1. При обращении за медицинской помощью и ее получении </w:t>
      </w:r>
      <w:r w:rsidR="004349DE"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 имеет право на:</w:t>
      </w:r>
    </w:p>
    <w:p w14:paraId="7BC0E7DF" w14:textId="033BD7D6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соблюдение этических и моральных норм, а также уважительного и гуманного отношения со стороны медицинского персонала и иных работников </w:t>
      </w:r>
      <w:r w:rsidR="004349DE">
        <w:rPr>
          <w:rFonts w:ascii="Times New Roman" w:hAnsi="Times New Roman" w:cs="Times New Roman"/>
          <w:sz w:val="28"/>
          <w:szCs w:val="28"/>
        </w:rPr>
        <w:t>Клиники</w:t>
      </w:r>
      <w:r w:rsidRPr="004349DE">
        <w:rPr>
          <w:rFonts w:ascii="Times New Roman" w:hAnsi="Times New Roman" w:cs="Times New Roman"/>
          <w:sz w:val="28"/>
          <w:szCs w:val="28"/>
        </w:rPr>
        <w:t>;</w:t>
      </w:r>
    </w:p>
    <w:p w14:paraId="328C3EB0" w14:textId="3FE05AEF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с учетом его физического состояния и с соблюдением по возможности культурных и религиозных традиций </w:t>
      </w:r>
      <w:r w:rsidR="004349DE">
        <w:rPr>
          <w:rFonts w:ascii="Times New Roman" w:hAnsi="Times New Roman" w:cs="Times New Roman"/>
          <w:sz w:val="28"/>
          <w:szCs w:val="28"/>
        </w:rPr>
        <w:t>П</w:t>
      </w:r>
      <w:r w:rsidRPr="004349DE">
        <w:rPr>
          <w:rFonts w:ascii="Times New Roman" w:hAnsi="Times New Roman" w:cs="Times New Roman"/>
          <w:sz w:val="28"/>
          <w:szCs w:val="28"/>
        </w:rPr>
        <w:t>ациента;</w:t>
      </w:r>
    </w:p>
    <w:p w14:paraId="494DB656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обеспечения ухода при оказании медицинской помощи;</w:t>
      </w:r>
    </w:p>
    <w:p w14:paraId="4558D743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выбор врача, с учетом согласия врача;</w:t>
      </w:r>
    </w:p>
    <w:p w14:paraId="7C46ECE5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</w:p>
    <w:p w14:paraId="47FAF8F0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профилактику, диагностику, лечение в условиях, соответствующих санитарно-гигиеническим требованиям;</w:t>
      </w:r>
    </w:p>
    <w:p w14:paraId="022CF0D3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врачей-специалистов;</w:t>
      </w:r>
    </w:p>
    <w:p w14:paraId="111F75C5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7EF5B2FF" w14:textId="22C2ED4A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информации о своих правах и обязанностях, состоянии своего здоровья, выбор лиц, которым в интересах </w:t>
      </w:r>
      <w:r w:rsidR="004349DE">
        <w:rPr>
          <w:rFonts w:ascii="Times New Roman" w:hAnsi="Times New Roman" w:cs="Times New Roman"/>
          <w:sz w:val="28"/>
          <w:szCs w:val="28"/>
        </w:rPr>
        <w:t>П</w:t>
      </w:r>
      <w:r w:rsidRPr="004349DE">
        <w:rPr>
          <w:rFonts w:ascii="Times New Roman" w:hAnsi="Times New Roman" w:cs="Times New Roman"/>
          <w:sz w:val="28"/>
          <w:szCs w:val="28"/>
        </w:rPr>
        <w:t>ациента может быть передана информация о состоянии его здоровья;</w:t>
      </w:r>
    </w:p>
    <w:p w14:paraId="32E0ECD4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защиту сведений, составляющих врачебную тайну;</w:t>
      </w:r>
    </w:p>
    <w:p w14:paraId="79EA5528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отказ от медицинского вмешательства;</w:t>
      </w:r>
    </w:p>
    <w:p w14:paraId="2DD1DF10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возмещение вреда, причиненного здоровью при оказании ему медицинской помощи;</w:t>
      </w:r>
    </w:p>
    <w:p w14:paraId="7A9B0A35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обращение с жалобой к должностным лицам, а также к должностным лицам вышестоящей организации или в суд;</w:t>
      </w:r>
    </w:p>
    <w:p w14:paraId="28E37C3B" w14:textId="77777777" w:rsidR="00072008" w:rsidRPr="004349DE" w:rsidRDefault="00072008" w:rsidP="004349DE">
      <w:pPr>
        <w:pStyle w:val="af4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14:paraId="3A21A958" w14:textId="51422FC6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008" w:rsidRPr="00072008">
        <w:rPr>
          <w:rFonts w:ascii="Times New Roman" w:hAnsi="Times New Roman" w:cs="Times New Roman"/>
          <w:sz w:val="28"/>
          <w:szCs w:val="28"/>
        </w:rPr>
        <w:t>.2. Пациент обязан:</w:t>
      </w:r>
    </w:p>
    <w:p w14:paraId="386A5A81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принимать меры к сохранению и укреплению своего здоровья;</w:t>
      </w:r>
    </w:p>
    <w:p w14:paraId="631ECFEB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своевременно обращаться за медицинской помощью;</w:t>
      </w:r>
    </w:p>
    <w:p w14:paraId="301B4808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уважительно относиться к медицинскому персоналу и другим лицам, участвующим в оказании медицинской помощи;</w:t>
      </w:r>
    </w:p>
    <w:p w14:paraId="21A736B2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14:paraId="26EA11B3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своевременно и точно выполнять медицинские предписания;</w:t>
      </w:r>
    </w:p>
    <w:p w14:paraId="7CB5BAFE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сотрудничать с врачом на всех этапах оказания медицинской помощи;</w:t>
      </w:r>
    </w:p>
    <w:p w14:paraId="62D3A09A" w14:textId="300C7285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соблюдать правила внутреннего распорядка </w:t>
      </w:r>
      <w:r w:rsidR="004349DE">
        <w:rPr>
          <w:rFonts w:ascii="Times New Roman" w:hAnsi="Times New Roman" w:cs="Times New Roman"/>
          <w:sz w:val="28"/>
          <w:szCs w:val="28"/>
        </w:rPr>
        <w:t>Клиники</w:t>
      </w:r>
      <w:r w:rsidRPr="004349DE">
        <w:rPr>
          <w:rFonts w:ascii="Times New Roman" w:hAnsi="Times New Roman" w:cs="Times New Roman"/>
          <w:sz w:val="28"/>
          <w:szCs w:val="28"/>
        </w:rPr>
        <w:t>;</w:t>
      </w:r>
    </w:p>
    <w:p w14:paraId="6BC5175F" w14:textId="5D68DDA2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бережно обращаться с оборудованием и инвентарём </w:t>
      </w:r>
      <w:r w:rsidR="004349DE">
        <w:rPr>
          <w:rFonts w:ascii="Times New Roman" w:hAnsi="Times New Roman" w:cs="Times New Roman"/>
          <w:sz w:val="28"/>
          <w:szCs w:val="28"/>
        </w:rPr>
        <w:t>Клиник</w:t>
      </w:r>
      <w:r w:rsidRPr="004349DE">
        <w:rPr>
          <w:rFonts w:ascii="Times New Roman" w:hAnsi="Times New Roman" w:cs="Times New Roman"/>
          <w:sz w:val="28"/>
          <w:szCs w:val="28"/>
        </w:rPr>
        <w:t>и, нес</w:t>
      </w:r>
      <w:r w:rsidR="004349DE">
        <w:rPr>
          <w:rFonts w:ascii="Times New Roman" w:hAnsi="Times New Roman" w:cs="Times New Roman"/>
          <w:sz w:val="28"/>
          <w:szCs w:val="28"/>
        </w:rPr>
        <w:t>ти</w:t>
      </w:r>
      <w:r w:rsidRPr="004349DE">
        <w:rPr>
          <w:rFonts w:ascii="Times New Roman" w:hAnsi="Times New Roman" w:cs="Times New Roman"/>
          <w:sz w:val="28"/>
          <w:szCs w:val="28"/>
        </w:rPr>
        <w:t xml:space="preserve"> </w:t>
      </w:r>
      <w:r w:rsidR="004349DE" w:rsidRPr="004349DE">
        <w:rPr>
          <w:rFonts w:ascii="Times New Roman" w:hAnsi="Times New Roman" w:cs="Times New Roman"/>
          <w:sz w:val="28"/>
          <w:szCs w:val="28"/>
        </w:rPr>
        <w:t xml:space="preserve">за порчу мебели и оборудования </w:t>
      </w:r>
      <w:r w:rsidRPr="004349DE">
        <w:rPr>
          <w:rFonts w:ascii="Times New Roman" w:hAnsi="Times New Roman" w:cs="Times New Roman"/>
          <w:sz w:val="28"/>
          <w:szCs w:val="28"/>
        </w:rPr>
        <w:t>материальную ответственность;</w:t>
      </w:r>
    </w:p>
    <w:p w14:paraId="031E9924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строго соблюдать правила личной гигиены;</w:t>
      </w:r>
    </w:p>
    <w:p w14:paraId="47E5B6D8" w14:textId="62229A64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 xml:space="preserve">не нарушать тишину в </w:t>
      </w:r>
      <w:r w:rsidR="004349DE">
        <w:rPr>
          <w:rFonts w:ascii="Times New Roman" w:hAnsi="Times New Roman" w:cs="Times New Roman"/>
          <w:sz w:val="28"/>
          <w:szCs w:val="28"/>
        </w:rPr>
        <w:t>Клинике</w:t>
      </w:r>
      <w:r w:rsidRPr="004349DE">
        <w:rPr>
          <w:rFonts w:ascii="Times New Roman" w:hAnsi="Times New Roman" w:cs="Times New Roman"/>
          <w:sz w:val="28"/>
          <w:szCs w:val="28"/>
        </w:rPr>
        <w:t>.</w:t>
      </w:r>
    </w:p>
    <w:p w14:paraId="52A46239" w14:textId="77777777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соблюдать санитарно-гигиенические нормы;</w:t>
      </w:r>
    </w:p>
    <w:p w14:paraId="075908D1" w14:textId="63B7CE6C" w:rsidR="00072008" w:rsidRPr="004349DE" w:rsidRDefault="00072008" w:rsidP="004349DE">
      <w:pPr>
        <w:pStyle w:val="af4"/>
        <w:numPr>
          <w:ilvl w:val="0"/>
          <w:numId w:val="2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9DE">
        <w:rPr>
          <w:rFonts w:ascii="Times New Roman" w:hAnsi="Times New Roman" w:cs="Times New Roman"/>
          <w:sz w:val="28"/>
          <w:szCs w:val="28"/>
        </w:rPr>
        <w:t>соблюдать правила запрета курения в</w:t>
      </w:r>
      <w:r w:rsidR="004349DE">
        <w:rPr>
          <w:rFonts w:ascii="Times New Roman" w:hAnsi="Times New Roman" w:cs="Times New Roman"/>
          <w:sz w:val="28"/>
          <w:szCs w:val="28"/>
        </w:rPr>
        <w:t xml:space="preserve"> Клинике</w:t>
      </w:r>
      <w:r w:rsidRPr="004349DE">
        <w:rPr>
          <w:rFonts w:ascii="Times New Roman" w:hAnsi="Times New Roman" w:cs="Times New Roman"/>
          <w:sz w:val="28"/>
          <w:szCs w:val="28"/>
        </w:rPr>
        <w:t>.</w:t>
      </w:r>
    </w:p>
    <w:p w14:paraId="0E077E93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8F79AF" w14:textId="7E4FD11E" w:rsidR="00072008" w:rsidRPr="004349DE" w:rsidRDefault="005C7F6F" w:rsidP="004349D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72008" w:rsidRPr="004349DE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4349DE" w:rsidRPr="004349DE">
        <w:rPr>
          <w:rFonts w:ascii="Times New Roman" w:hAnsi="Times New Roman" w:cs="Times New Roman"/>
          <w:b/>
          <w:bCs/>
          <w:sz w:val="28"/>
          <w:szCs w:val="28"/>
        </w:rPr>
        <w:t>орядок разрешения конфликтных ситуаций между Клиникой и Пациентом</w:t>
      </w:r>
    </w:p>
    <w:p w14:paraId="2B3C15D4" w14:textId="53D3047F" w:rsidR="00072008" w:rsidRPr="00072008" w:rsidRDefault="005C7F6F" w:rsidP="005C7F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.1. В случае нарушения прав </w:t>
      </w:r>
      <w:r w:rsidR="004349DE"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ациента, он (его законный представитель) может обращаться с жалобой к руководителю </w:t>
      </w:r>
      <w:r w:rsidR="004349DE">
        <w:rPr>
          <w:rFonts w:ascii="Times New Roman" w:hAnsi="Times New Roman" w:cs="Times New Roman"/>
          <w:sz w:val="28"/>
          <w:szCs w:val="28"/>
        </w:rPr>
        <w:t>Клиники</w:t>
      </w:r>
      <w:r w:rsidR="00072008" w:rsidRPr="00072008">
        <w:rPr>
          <w:rFonts w:ascii="Times New Roman" w:hAnsi="Times New Roman" w:cs="Times New Roman"/>
          <w:sz w:val="28"/>
          <w:szCs w:val="28"/>
        </w:rPr>
        <w:t>, вышестоящую организацию, страховую компанию и в суд в порядке, установленном действующим законодательством.</w:t>
      </w:r>
    </w:p>
    <w:p w14:paraId="3B1E2508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7F7488" w14:textId="1EE9B521" w:rsidR="00072008" w:rsidRPr="004349DE" w:rsidRDefault="005C7F6F" w:rsidP="004349D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072008" w:rsidRPr="004349DE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4349DE" w:rsidRPr="004349DE">
        <w:rPr>
          <w:rFonts w:ascii="Times New Roman" w:hAnsi="Times New Roman" w:cs="Times New Roman"/>
          <w:b/>
          <w:bCs/>
          <w:sz w:val="28"/>
          <w:szCs w:val="28"/>
        </w:rPr>
        <w:t>равила предоставления информации о состоянии здоровья Пациентов</w:t>
      </w:r>
    </w:p>
    <w:p w14:paraId="4AA649F7" w14:textId="7BD9B71E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.1. Информация о состоянии здоровья предоставляется </w:t>
      </w:r>
      <w:r w:rsidR="00B7253C"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ациенту лично в доступной, соответствующей требованиям медицинской этики и деонтологии форме лечащим врачом.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14:paraId="68706A49" w14:textId="50570B19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.2. Информация о состоянии здоровья не может быть предоставлена </w:t>
      </w:r>
      <w:r w:rsidR="00B7253C"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ациенту против его воли. В случае неблагоприятного прогноза развития заболевания информация должна сообщаться в деликатной форме </w:t>
      </w:r>
      <w:r w:rsidR="00B7253C">
        <w:rPr>
          <w:rFonts w:ascii="Times New Roman" w:hAnsi="Times New Roman" w:cs="Times New Roman"/>
          <w:sz w:val="28"/>
          <w:szCs w:val="28"/>
        </w:rPr>
        <w:t>Пациенту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</w:t>
      </w:r>
      <w:r w:rsidR="00B7253C"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 </w:t>
      </w:r>
      <w:r w:rsidR="00B7253C">
        <w:rPr>
          <w:rFonts w:ascii="Times New Roman" w:hAnsi="Times New Roman" w:cs="Times New Roman"/>
          <w:sz w:val="28"/>
          <w:szCs w:val="28"/>
        </w:rPr>
        <w:t>разрешил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 сообщать им об этом и (или) не определил иное лицо, которому должна быть передана такая информация.</w:t>
      </w:r>
    </w:p>
    <w:p w14:paraId="3BAA5F64" w14:textId="5EE579D6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008" w:rsidRPr="00072008">
        <w:rPr>
          <w:rFonts w:ascii="Times New Roman" w:hAnsi="Times New Roman" w:cs="Times New Roman"/>
          <w:sz w:val="28"/>
          <w:szCs w:val="28"/>
        </w:rPr>
        <w:t>.3. Пациент либо его законный представитель имеет право непосредственно знакомиться с медицинской документацией, отражающей состояние его здоровья.</w:t>
      </w:r>
    </w:p>
    <w:p w14:paraId="121A5640" w14:textId="6302AAFD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008" w:rsidRPr="00072008">
        <w:rPr>
          <w:rFonts w:ascii="Times New Roman" w:hAnsi="Times New Roman" w:cs="Times New Roman"/>
          <w:sz w:val="28"/>
          <w:szCs w:val="28"/>
        </w:rPr>
        <w:t>.4.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</w:t>
      </w:r>
    </w:p>
    <w:p w14:paraId="176B7D57" w14:textId="67B51C48" w:rsidR="00072008" w:rsidRPr="00072008" w:rsidRDefault="005C7F6F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008" w:rsidRPr="00072008">
        <w:rPr>
          <w:rFonts w:ascii="Times New Roman" w:hAnsi="Times New Roman" w:cs="Times New Roman"/>
          <w:sz w:val="28"/>
          <w:szCs w:val="28"/>
        </w:rPr>
        <w:t>.5. Информация, содержащаяся в медицинской документации, составляет врачебную тайну и может предоставляться без согласия</w:t>
      </w:r>
      <w:r w:rsidR="00B7253C">
        <w:rPr>
          <w:rFonts w:ascii="Times New Roman" w:hAnsi="Times New Roman" w:cs="Times New Roman"/>
          <w:sz w:val="28"/>
          <w:szCs w:val="28"/>
        </w:rPr>
        <w:t xml:space="preserve"> 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ациента и его законных представителей только по основаниям, предусмотренным действующим законодательством.</w:t>
      </w:r>
    </w:p>
    <w:p w14:paraId="11B42CE7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6676C" w14:textId="77777777" w:rsidR="00072008" w:rsidRPr="00072008" w:rsidRDefault="00072008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BA6B16" w14:textId="7D3E0C0C" w:rsidR="00072008" w:rsidRPr="00B7253C" w:rsidRDefault="0032245D" w:rsidP="00B7253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72008" w:rsidRPr="00B7253C">
        <w:rPr>
          <w:rFonts w:ascii="Times New Roman" w:hAnsi="Times New Roman" w:cs="Times New Roman"/>
          <w:b/>
          <w:bCs/>
          <w:sz w:val="28"/>
          <w:szCs w:val="28"/>
        </w:rPr>
        <w:t>. И</w:t>
      </w:r>
      <w:r w:rsidR="00B7253C" w:rsidRPr="00B7253C">
        <w:rPr>
          <w:rFonts w:ascii="Times New Roman" w:hAnsi="Times New Roman" w:cs="Times New Roman"/>
          <w:b/>
          <w:bCs/>
          <w:sz w:val="28"/>
          <w:szCs w:val="28"/>
        </w:rPr>
        <w:t>нформация о платных медицинских услугах и порядке их оказания</w:t>
      </w:r>
    </w:p>
    <w:p w14:paraId="0AAADE19" w14:textId="15B95B38" w:rsidR="00072008" w:rsidRPr="00072008" w:rsidRDefault="0032245D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2008" w:rsidRPr="00072008">
        <w:rPr>
          <w:rFonts w:ascii="Times New Roman" w:hAnsi="Times New Roman" w:cs="Times New Roman"/>
          <w:sz w:val="28"/>
          <w:szCs w:val="28"/>
        </w:rPr>
        <w:t>.1. Платные медицинские услуги оказываются гражданам, желающим получить услугу сверх Программы государственных гарантий оказания гражданам Российской Федерации бесплатной медицинской помощи, в соответствии с постановлением Правительства Российской Федерации от 04.10.2012 № 1006 «Об утверждении правил предоставления медицинскими организациями платных медицинских услуг».</w:t>
      </w:r>
    </w:p>
    <w:p w14:paraId="581713EA" w14:textId="456FD893" w:rsidR="00072008" w:rsidRPr="00072008" w:rsidRDefault="0032245D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.2. Платные услуги предоставляются только при согласии </w:t>
      </w:r>
      <w:r w:rsidR="00B7253C"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ациента, который должен быть уведомлен об этом предварительно.</w:t>
      </w:r>
    </w:p>
    <w:p w14:paraId="0863CB25" w14:textId="038DF396" w:rsidR="00072008" w:rsidRPr="00072008" w:rsidRDefault="0032245D" w:rsidP="000720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2008" w:rsidRPr="00072008">
        <w:rPr>
          <w:rFonts w:ascii="Times New Roman" w:hAnsi="Times New Roman" w:cs="Times New Roman"/>
          <w:sz w:val="28"/>
          <w:szCs w:val="28"/>
        </w:rPr>
        <w:t>.3. Пациенты, пользующиеся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услуги.</w:t>
      </w:r>
    </w:p>
    <w:p w14:paraId="261FA6D6" w14:textId="6C82C7A6" w:rsidR="00B7253C" w:rsidRDefault="0032245D" w:rsidP="00B72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.4. При оказании </w:t>
      </w:r>
      <w:r w:rsidR="00B7253C"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 xml:space="preserve">ациенту платных услуг врачом, в установленном порядке, заполняется медицинская документация. После оказания платной услуги </w:t>
      </w:r>
      <w:r w:rsidR="00B7253C">
        <w:rPr>
          <w:rFonts w:ascii="Times New Roman" w:hAnsi="Times New Roman" w:cs="Times New Roman"/>
          <w:sz w:val="28"/>
          <w:szCs w:val="28"/>
        </w:rPr>
        <w:t>П</w:t>
      </w:r>
      <w:r w:rsidR="00072008" w:rsidRPr="00072008">
        <w:rPr>
          <w:rFonts w:ascii="Times New Roman" w:hAnsi="Times New Roman" w:cs="Times New Roman"/>
          <w:sz w:val="28"/>
          <w:szCs w:val="28"/>
        </w:rPr>
        <w:t>ациенту</w:t>
      </w:r>
      <w:r w:rsidR="00B7253C">
        <w:rPr>
          <w:rFonts w:ascii="Times New Roman" w:hAnsi="Times New Roman" w:cs="Times New Roman"/>
          <w:sz w:val="28"/>
          <w:szCs w:val="28"/>
        </w:rPr>
        <w:t xml:space="preserve"> </w:t>
      </w:r>
      <w:r w:rsidR="00072008" w:rsidRPr="00072008">
        <w:rPr>
          <w:rFonts w:ascii="Times New Roman" w:hAnsi="Times New Roman" w:cs="Times New Roman"/>
          <w:sz w:val="28"/>
          <w:szCs w:val="28"/>
        </w:rPr>
        <w:t>выдаётся медицинское заключение установленной формы.</w:t>
      </w:r>
    </w:p>
    <w:p w14:paraId="49C9B14E" w14:textId="77777777" w:rsidR="00B7253C" w:rsidRDefault="00B7253C" w:rsidP="00B725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30B7A" w14:textId="77777777" w:rsidR="008D1378" w:rsidRPr="00072008" w:rsidRDefault="008D1378" w:rsidP="00072008">
      <w:pPr>
        <w:spacing w:after="0"/>
        <w:ind w:right="-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sectPr w:rsidR="008D1378" w:rsidRPr="00072008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ED99" w14:textId="77777777" w:rsidR="00961469" w:rsidRDefault="00961469">
      <w:pPr>
        <w:spacing w:after="0" w:line="240" w:lineRule="auto"/>
      </w:pPr>
      <w:r>
        <w:separator/>
      </w:r>
    </w:p>
  </w:endnote>
  <w:endnote w:type="continuationSeparator" w:id="0">
    <w:p w14:paraId="73E25892" w14:textId="77777777" w:rsidR="00961469" w:rsidRDefault="0096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1C3D6" w14:textId="77777777" w:rsidR="00961469" w:rsidRDefault="00961469">
      <w:pPr>
        <w:spacing w:after="0" w:line="240" w:lineRule="auto"/>
      </w:pPr>
      <w:r>
        <w:separator/>
      </w:r>
    </w:p>
  </w:footnote>
  <w:footnote w:type="continuationSeparator" w:id="0">
    <w:p w14:paraId="73A5DBEB" w14:textId="77777777" w:rsidR="00961469" w:rsidRDefault="0096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690"/>
    <w:multiLevelType w:val="hybridMultilevel"/>
    <w:tmpl w:val="598CCFC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E51DED"/>
    <w:multiLevelType w:val="hybridMultilevel"/>
    <w:tmpl w:val="AE7C4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51FBC"/>
    <w:multiLevelType w:val="multilevel"/>
    <w:tmpl w:val="483E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3DEE"/>
    <w:multiLevelType w:val="hybridMultilevel"/>
    <w:tmpl w:val="4454BB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8982483"/>
    <w:multiLevelType w:val="multilevel"/>
    <w:tmpl w:val="D2D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093261"/>
    <w:multiLevelType w:val="hybridMultilevel"/>
    <w:tmpl w:val="CD500CDA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C096723"/>
    <w:multiLevelType w:val="hybridMultilevel"/>
    <w:tmpl w:val="0BD2E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2D194C"/>
    <w:multiLevelType w:val="multilevel"/>
    <w:tmpl w:val="69D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30359"/>
    <w:multiLevelType w:val="hybridMultilevel"/>
    <w:tmpl w:val="376CBA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3B31F2"/>
    <w:multiLevelType w:val="hybridMultilevel"/>
    <w:tmpl w:val="826C0A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C589DA8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4610FA"/>
    <w:multiLevelType w:val="hybridMultilevel"/>
    <w:tmpl w:val="04D6D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0E0BFB"/>
    <w:multiLevelType w:val="hybridMultilevel"/>
    <w:tmpl w:val="7C6230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1878CF"/>
    <w:multiLevelType w:val="hybridMultilevel"/>
    <w:tmpl w:val="0338C50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9020CB"/>
    <w:multiLevelType w:val="hybridMultilevel"/>
    <w:tmpl w:val="C9FAFF96"/>
    <w:lvl w:ilvl="0" w:tplc="846819F2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9C3BBB"/>
    <w:multiLevelType w:val="hybridMultilevel"/>
    <w:tmpl w:val="5B204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9A429F"/>
    <w:multiLevelType w:val="hybridMultilevel"/>
    <w:tmpl w:val="22BE1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3578A4"/>
    <w:multiLevelType w:val="hybridMultilevel"/>
    <w:tmpl w:val="DFA67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810E8A"/>
    <w:multiLevelType w:val="hybridMultilevel"/>
    <w:tmpl w:val="D9169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E84336"/>
    <w:multiLevelType w:val="hybridMultilevel"/>
    <w:tmpl w:val="554CB9DA"/>
    <w:lvl w:ilvl="0" w:tplc="846819F2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19"/>
  </w:num>
  <w:num w:numId="7">
    <w:abstractNumId w:val="23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26"/>
  </w:num>
  <w:num w:numId="15">
    <w:abstractNumId w:val="21"/>
  </w:num>
  <w:num w:numId="16">
    <w:abstractNumId w:val="4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9"/>
  </w:num>
  <w:num w:numId="22">
    <w:abstractNumId w:val="22"/>
  </w:num>
  <w:num w:numId="23">
    <w:abstractNumId w:val="18"/>
  </w:num>
  <w:num w:numId="24">
    <w:abstractNumId w:val="12"/>
  </w:num>
  <w:num w:numId="25">
    <w:abstractNumId w:val="0"/>
  </w:num>
  <w:num w:numId="26">
    <w:abstractNumId w:val="1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72008"/>
    <w:rsid w:val="00166AD8"/>
    <w:rsid w:val="002623AA"/>
    <w:rsid w:val="0032245D"/>
    <w:rsid w:val="00345BC6"/>
    <w:rsid w:val="004349DE"/>
    <w:rsid w:val="004845DF"/>
    <w:rsid w:val="004F606B"/>
    <w:rsid w:val="005026CC"/>
    <w:rsid w:val="005C7F6F"/>
    <w:rsid w:val="008313EC"/>
    <w:rsid w:val="00855DAB"/>
    <w:rsid w:val="008D1378"/>
    <w:rsid w:val="00961469"/>
    <w:rsid w:val="00A460BC"/>
    <w:rsid w:val="00A615E2"/>
    <w:rsid w:val="00B7253C"/>
    <w:rsid w:val="00D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72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2020-04-05T05:33:00Z</dcterms:created>
  <dcterms:modified xsi:type="dcterms:W3CDTF">2023-02-07T05:47:00Z</dcterms:modified>
</cp:coreProperties>
</file>